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043216" w14:textId="77777777" w:rsidR="00012701" w:rsidRDefault="00012701" w:rsidP="00012701">
      <w:pPr>
        <w:spacing w:after="0" w:line="240" w:lineRule="auto"/>
      </w:pPr>
      <w:bookmarkStart w:id="0" w:name="_GoBack"/>
      <w:bookmarkEnd w:id="0"/>
      <w:r>
        <w:t xml:space="preserve"> </w:t>
      </w:r>
    </w:p>
    <w:p w14:paraId="190229FF" w14:textId="7599F67B" w:rsidR="00012701" w:rsidRPr="0076700A" w:rsidRDefault="00012701" w:rsidP="00012701">
      <w:pPr>
        <w:spacing w:after="0" w:line="240" w:lineRule="auto"/>
        <w:rPr>
          <w:rFonts w:asciiTheme="majorHAnsi" w:hAnsiTheme="majorHAnsi"/>
          <w:sz w:val="24"/>
          <w:szCs w:val="24"/>
        </w:rPr>
      </w:pPr>
      <w:r w:rsidRPr="0076700A">
        <w:rPr>
          <w:rFonts w:asciiTheme="majorHAnsi" w:hAnsiTheme="majorHAnsi"/>
          <w:sz w:val="24"/>
          <w:szCs w:val="24"/>
        </w:rPr>
        <w:t>Choose any sequence that interests you.  Determine what the next few terms of the pattern would be. Then generalize.  What would the nth term look like?  How many squares would it contain?</w:t>
      </w:r>
      <w:r w:rsidR="0076700A" w:rsidRPr="0076700A">
        <w:rPr>
          <w:rFonts w:asciiTheme="majorHAnsi" w:hAnsiTheme="majorHAnsi"/>
          <w:sz w:val="24"/>
          <w:szCs w:val="24"/>
        </w:rPr>
        <w:t xml:space="preserve">  Be sure that you can connect your symbolic form to the visual representation, particularly to how you are visualizing the growth of the pattern.</w:t>
      </w:r>
    </w:p>
    <w:p w14:paraId="0311D15E" w14:textId="77777777" w:rsidR="00012701" w:rsidRDefault="00012701" w:rsidP="00012701">
      <w:pPr>
        <w:spacing w:after="0" w:line="240" w:lineRule="auto"/>
      </w:pPr>
    </w:p>
    <w:p w14:paraId="5D99A4D4" w14:textId="77777777" w:rsidR="00012701" w:rsidRDefault="00012701" w:rsidP="00012701">
      <w:pPr>
        <w:spacing w:after="0" w:line="240" w:lineRule="auto"/>
      </w:pPr>
    </w:p>
    <w:p w14:paraId="6A553883" w14:textId="77777777" w:rsidR="00012701" w:rsidRDefault="00012701" w:rsidP="00012701">
      <w:pPr>
        <w:spacing w:after="0" w:line="240" w:lineRule="auto"/>
      </w:pPr>
    </w:p>
    <w:p w14:paraId="6265EA6E" w14:textId="77777777" w:rsidR="00012701" w:rsidRDefault="00012701" w:rsidP="00012701">
      <w:pPr>
        <w:spacing w:after="0" w:line="240" w:lineRule="auto"/>
      </w:pPr>
    </w:p>
    <w:p w14:paraId="7ADF6CED" w14:textId="77777777" w:rsidR="00012701" w:rsidRDefault="00012701" w:rsidP="00012701">
      <w:pPr>
        <w:spacing w:after="0" w:line="240" w:lineRule="auto"/>
      </w:pPr>
    </w:p>
    <w:p w14:paraId="6862C0AC" w14:textId="77777777" w:rsidR="00012701" w:rsidRDefault="00012701" w:rsidP="00012701">
      <w:pPr>
        <w:spacing w:after="0" w:line="240" w:lineRule="auto"/>
      </w:pPr>
      <w:r>
        <w:rPr>
          <w:noProof/>
        </w:rPr>
        <w:drawing>
          <wp:inline distT="0" distB="0" distL="0" distR="0" wp14:anchorId="71DF5C10" wp14:editId="20DBCD4C">
            <wp:extent cx="2349500" cy="775970"/>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9500" cy="775970"/>
                    </a:xfrm>
                    <a:prstGeom prst="rect">
                      <a:avLst/>
                    </a:prstGeom>
                    <a:noFill/>
                    <a:ln>
                      <a:noFill/>
                    </a:ln>
                  </pic:spPr>
                </pic:pic>
              </a:graphicData>
            </a:graphic>
          </wp:inline>
        </w:drawing>
      </w:r>
    </w:p>
    <w:p w14:paraId="2F867B00" w14:textId="77777777" w:rsidR="00012701" w:rsidRDefault="00012701" w:rsidP="00012701">
      <w:pPr>
        <w:spacing w:after="0" w:line="240" w:lineRule="auto"/>
      </w:pPr>
    </w:p>
    <w:p w14:paraId="552973C9" w14:textId="77777777" w:rsidR="00012701" w:rsidRDefault="00012701" w:rsidP="00012701">
      <w:pPr>
        <w:spacing w:after="0" w:line="240" w:lineRule="auto"/>
      </w:pPr>
      <w:r>
        <w:t xml:space="preserve">  </w:t>
      </w:r>
      <w:r>
        <w:rPr>
          <w:noProof/>
        </w:rPr>
        <w:drawing>
          <wp:inline distT="0" distB="0" distL="0" distR="0" wp14:anchorId="2B5F9D46" wp14:editId="0E2156E8">
            <wp:extent cx="2158365" cy="86106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8365" cy="861060"/>
                    </a:xfrm>
                    <a:prstGeom prst="rect">
                      <a:avLst/>
                    </a:prstGeom>
                    <a:noFill/>
                    <a:ln>
                      <a:noFill/>
                    </a:ln>
                  </pic:spPr>
                </pic:pic>
              </a:graphicData>
            </a:graphic>
          </wp:inline>
        </w:drawing>
      </w:r>
    </w:p>
    <w:p w14:paraId="324BB61E" w14:textId="77777777" w:rsidR="00012701" w:rsidRDefault="00012701" w:rsidP="00012701">
      <w:pPr>
        <w:spacing w:after="0" w:line="240" w:lineRule="auto"/>
      </w:pPr>
    </w:p>
    <w:p w14:paraId="1D967D69" w14:textId="77777777" w:rsidR="00012701" w:rsidRDefault="00012701" w:rsidP="00012701">
      <w:pPr>
        <w:spacing w:after="0" w:line="240" w:lineRule="auto"/>
      </w:pPr>
    </w:p>
    <w:p w14:paraId="3155D6D3" w14:textId="77777777" w:rsidR="00012701" w:rsidRDefault="00012701" w:rsidP="00012701">
      <w:pPr>
        <w:spacing w:after="0" w:line="240" w:lineRule="auto"/>
      </w:pPr>
      <w:r>
        <w:t xml:space="preserve">  </w:t>
      </w:r>
      <w:r>
        <w:rPr>
          <w:noProof/>
        </w:rPr>
        <w:drawing>
          <wp:inline distT="0" distB="0" distL="0" distR="0" wp14:anchorId="300FB8E8" wp14:editId="66355FB7">
            <wp:extent cx="2009775" cy="71247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9775" cy="712470"/>
                    </a:xfrm>
                    <a:prstGeom prst="rect">
                      <a:avLst/>
                    </a:prstGeom>
                    <a:noFill/>
                    <a:ln>
                      <a:noFill/>
                    </a:ln>
                  </pic:spPr>
                </pic:pic>
              </a:graphicData>
            </a:graphic>
          </wp:inline>
        </w:drawing>
      </w:r>
    </w:p>
    <w:p w14:paraId="451F208A" w14:textId="77777777" w:rsidR="00BD5E28" w:rsidRDefault="00BD5E28"/>
    <w:p w14:paraId="56301756" w14:textId="77777777" w:rsidR="00012701" w:rsidRDefault="00012701" w:rsidP="00012701">
      <w:pPr>
        <w:spacing w:after="0" w:line="240" w:lineRule="auto"/>
      </w:pPr>
      <w:r>
        <w:rPr>
          <w:noProof/>
        </w:rPr>
        <w:drawing>
          <wp:inline distT="0" distB="0" distL="0" distR="0" wp14:anchorId="28A5DB9B" wp14:editId="7DE680E7">
            <wp:extent cx="2238876" cy="8382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238876" cy="838200"/>
                    </a:xfrm>
                    <a:prstGeom prst="rect">
                      <a:avLst/>
                    </a:prstGeom>
                    <a:noFill/>
                    <a:ln w="9525">
                      <a:noFill/>
                      <a:miter lim="800000"/>
                      <a:headEnd/>
                      <a:tailEnd/>
                    </a:ln>
                  </pic:spPr>
                </pic:pic>
              </a:graphicData>
            </a:graphic>
          </wp:inline>
        </w:drawing>
      </w:r>
    </w:p>
    <w:p w14:paraId="0DFC29D8" w14:textId="77777777" w:rsidR="00012701" w:rsidRDefault="00012701" w:rsidP="00012701">
      <w:pPr>
        <w:pStyle w:val="ListParagraph"/>
        <w:spacing w:after="0" w:line="240" w:lineRule="auto"/>
        <w:ind w:left="1440"/>
      </w:pPr>
    </w:p>
    <w:p w14:paraId="1DDDF0A7" w14:textId="77777777" w:rsidR="00012701" w:rsidRDefault="00012701" w:rsidP="00012701">
      <w:pPr>
        <w:spacing w:after="0" w:line="240" w:lineRule="auto"/>
      </w:pPr>
      <w:r>
        <w:rPr>
          <w:noProof/>
        </w:rPr>
        <w:drawing>
          <wp:inline distT="0" distB="0" distL="0" distR="0" wp14:anchorId="0EEC1595" wp14:editId="1204ABC1">
            <wp:extent cx="2260600" cy="809948"/>
            <wp:effectExtent l="0" t="0" r="0" b="3175"/>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260600" cy="809948"/>
                    </a:xfrm>
                    <a:prstGeom prst="rect">
                      <a:avLst/>
                    </a:prstGeom>
                    <a:noFill/>
                    <a:ln w="9525">
                      <a:noFill/>
                      <a:miter lim="800000"/>
                      <a:headEnd/>
                      <a:tailEnd/>
                    </a:ln>
                  </pic:spPr>
                </pic:pic>
              </a:graphicData>
            </a:graphic>
          </wp:inline>
        </w:drawing>
      </w:r>
    </w:p>
    <w:p w14:paraId="6665FE72" w14:textId="77777777" w:rsidR="00012701" w:rsidRDefault="00012701"/>
    <w:sectPr w:rsidR="00012701" w:rsidSect="00A504B5">
      <w:headerReference w:type="even" r:id="rId13"/>
      <w:headerReference w:type="default" r:id="rId14"/>
      <w:footerReference w:type="even" r:id="rId15"/>
      <w:footerReference w:type="default" r:id="rId16"/>
      <w:headerReference w:type="first" r:id="rId17"/>
      <w:footerReference w:type="firs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116858" w14:textId="77777777" w:rsidR="002A5724" w:rsidRDefault="002A5724" w:rsidP="00A504B5">
      <w:pPr>
        <w:spacing w:after="0" w:line="240" w:lineRule="auto"/>
      </w:pPr>
      <w:r>
        <w:separator/>
      </w:r>
    </w:p>
  </w:endnote>
  <w:endnote w:type="continuationSeparator" w:id="0">
    <w:p w14:paraId="46337D59" w14:textId="77777777" w:rsidR="002A5724" w:rsidRDefault="002A5724" w:rsidP="00A50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BBB11" w14:textId="77777777" w:rsidR="00A364FC" w:rsidRDefault="00A364F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5364A" w14:textId="77777777" w:rsidR="00A364FC" w:rsidRDefault="00A364F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C6648" w14:textId="77777777" w:rsidR="00A364FC" w:rsidRDefault="00A364F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809AE" w14:textId="77777777" w:rsidR="002A5724" w:rsidRDefault="002A5724" w:rsidP="00A504B5">
      <w:pPr>
        <w:spacing w:after="0" w:line="240" w:lineRule="auto"/>
      </w:pPr>
      <w:r>
        <w:separator/>
      </w:r>
    </w:p>
  </w:footnote>
  <w:footnote w:type="continuationSeparator" w:id="0">
    <w:p w14:paraId="1AF12653" w14:textId="77777777" w:rsidR="002A5724" w:rsidRDefault="002A5724" w:rsidP="00A504B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152" w:type="dxa"/>
      <w:tblBorders>
        <w:insideV w:val="single" w:sz="4" w:space="0" w:color="auto"/>
      </w:tblBorders>
      <w:tblLook w:val="04A0" w:firstRow="1" w:lastRow="0" w:firstColumn="1" w:lastColumn="0" w:noHBand="0" w:noVBand="1"/>
    </w:tblPr>
    <w:tblGrid>
      <w:gridCol w:w="1152"/>
      <w:gridCol w:w="7704"/>
    </w:tblGrid>
    <w:tr w:rsidR="00A504B5" w:rsidRPr="0088634D" w14:paraId="6240DA14" w14:textId="77777777" w:rsidTr="000C3F4C">
      <w:tc>
        <w:tcPr>
          <w:tcW w:w="1152" w:type="dxa"/>
        </w:tcPr>
        <w:p w14:paraId="56793C53" w14:textId="77777777" w:rsidR="00A504B5" w:rsidRPr="0088634D" w:rsidRDefault="00A504B5" w:rsidP="000C3F4C">
          <w:pPr>
            <w:pStyle w:val="Header"/>
            <w:jc w:val="right"/>
            <w:rPr>
              <w:rFonts w:ascii="Cambria" w:hAnsi="Cambria"/>
              <w:b/>
            </w:rPr>
          </w:pPr>
          <w:r w:rsidRPr="0088634D">
            <w:rPr>
              <w:rFonts w:ascii="Cambria" w:hAnsi="Cambria"/>
            </w:rPr>
            <w:fldChar w:fldCharType="begin"/>
          </w:r>
          <w:r w:rsidRPr="0088634D">
            <w:rPr>
              <w:rFonts w:ascii="Cambria" w:hAnsi="Cambria"/>
            </w:rPr>
            <w:instrText xml:space="preserve"> PAGE   \* MERGEFORMAT </w:instrText>
          </w:r>
          <w:r w:rsidRPr="0088634D">
            <w:rPr>
              <w:rFonts w:ascii="Cambria" w:hAnsi="Cambria"/>
            </w:rPr>
            <w:fldChar w:fldCharType="separate"/>
          </w:r>
          <w:r>
            <w:rPr>
              <w:rFonts w:ascii="Cambria" w:hAnsi="Cambria"/>
              <w:noProof/>
            </w:rPr>
            <w:t>1</w:t>
          </w:r>
          <w:r w:rsidRPr="0088634D">
            <w:rPr>
              <w:rFonts w:ascii="Cambria" w:hAnsi="Cambria"/>
            </w:rPr>
            <w:fldChar w:fldCharType="end"/>
          </w:r>
        </w:p>
      </w:tc>
      <w:tc>
        <w:tcPr>
          <w:tcW w:w="0" w:type="auto"/>
          <w:noWrap/>
        </w:tcPr>
        <w:p w14:paraId="040C2DAC" w14:textId="77777777" w:rsidR="00A504B5" w:rsidRPr="0088634D" w:rsidRDefault="002A5724" w:rsidP="000C3F4C">
          <w:pPr>
            <w:pStyle w:val="Header"/>
            <w:rPr>
              <w:rFonts w:ascii="Cambria" w:hAnsi="Cambria"/>
            </w:rPr>
          </w:pPr>
          <w:sdt>
            <w:sdtPr>
              <w:rPr>
                <w:rFonts w:ascii="Cambria" w:hAnsi="Cambria"/>
              </w:rPr>
              <w:id w:val="565049494"/>
              <w:placeholder>
                <w:docPart w:val="D301F55E0024E448957B034129A48700"/>
              </w:placeholder>
              <w:temporary/>
              <w:showingPlcHdr/>
            </w:sdtPr>
            <w:sdtEndPr/>
            <w:sdtContent>
              <w:r w:rsidR="00A504B5" w:rsidRPr="0088634D">
                <w:rPr>
                  <w:rFonts w:ascii="Cambria" w:hAnsi="Cambria"/>
                </w:rPr>
                <w:t>[Type text]</w:t>
              </w:r>
            </w:sdtContent>
          </w:sdt>
        </w:p>
      </w:tc>
    </w:tr>
  </w:tbl>
  <w:p w14:paraId="6CFB0CC0" w14:textId="77777777" w:rsidR="00A504B5" w:rsidRDefault="00A504B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54DAC" w14:textId="3EC10796" w:rsidR="00A504B5" w:rsidRPr="00A364FC" w:rsidRDefault="00A504B5">
    <w:pPr>
      <w:pStyle w:val="Header"/>
      <w:rPr>
        <w:rFonts w:asciiTheme="majorHAnsi" w:hAnsiTheme="majorHAnsi"/>
        <w:sz w:val="24"/>
      </w:rPr>
    </w:pPr>
    <w:r>
      <w:rPr>
        <w:rFonts w:asciiTheme="majorHAnsi" w:hAnsiTheme="majorHAnsi"/>
        <w:sz w:val="24"/>
      </w:rPr>
      <w:t>Growing Patterns Warm-up</w:t>
    </w:r>
    <w:r>
      <w:rPr>
        <w:rFonts w:asciiTheme="majorHAnsi" w:hAnsiTheme="majorHAnsi"/>
        <w:sz w:val="24"/>
      </w:rPr>
      <w:tab/>
    </w:r>
    <w:r w:rsidR="00A364FC">
      <w:rPr>
        <w:rFonts w:asciiTheme="majorHAnsi" w:hAnsiTheme="majorHAnsi"/>
        <w:sz w:val="24"/>
      </w:rPr>
      <w:t>M</w:t>
    </w:r>
    <w:r w:rsidR="00A364FC">
      <w:rPr>
        <w:rFonts w:asciiTheme="majorHAnsi" w:hAnsiTheme="majorHAnsi"/>
        <w:sz w:val="24"/>
        <w:vertAlign w:val="superscript"/>
      </w:rPr>
      <w:t>2</w:t>
    </w:r>
    <w:r w:rsidR="00A364FC">
      <w:rPr>
        <w:rFonts w:asciiTheme="majorHAnsi" w:hAnsiTheme="majorHAnsi"/>
        <w:sz w:val="24"/>
      </w:rPr>
      <w:t>P, 2016</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BE293" w14:textId="77777777" w:rsidR="00A364FC" w:rsidRDefault="00A364F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504E6"/>
    <w:multiLevelType w:val="hybridMultilevel"/>
    <w:tmpl w:val="5F9AEF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701"/>
    <w:rsid w:val="00012701"/>
    <w:rsid w:val="002A5724"/>
    <w:rsid w:val="0076700A"/>
    <w:rsid w:val="007874FC"/>
    <w:rsid w:val="00A364FC"/>
    <w:rsid w:val="00A504B5"/>
    <w:rsid w:val="00A86186"/>
    <w:rsid w:val="00BD5E28"/>
    <w:rsid w:val="00D721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78E17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701"/>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270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2701"/>
    <w:rPr>
      <w:rFonts w:ascii="Lucida Grande" w:eastAsiaTheme="minorHAnsi" w:hAnsi="Lucida Grande" w:cs="Lucida Grande"/>
      <w:sz w:val="18"/>
      <w:szCs w:val="18"/>
    </w:rPr>
  </w:style>
  <w:style w:type="paragraph" w:styleId="ListParagraph">
    <w:name w:val="List Paragraph"/>
    <w:basedOn w:val="Normal"/>
    <w:uiPriority w:val="34"/>
    <w:qFormat/>
    <w:rsid w:val="00012701"/>
    <w:pPr>
      <w:ind w:left="720"/>
      <w:contextualSpacing/>
    </w:pPr>
    <w:rPr>
      <w:rFonts w:eastAsiaTheme="minorEastAsia"/>
    </w:rPr>
  </w:style>
  <w:style w:type="paragraph" w:styleId="Header">
    <w:name w:val="header"/>
    <w:basedOn w:val="Normal"/>
    <w:link w:val="HeaderChar"/>
    <w:uiPriority w:val="99"/>
    <w:unhideWhenUsed/>
    <w:rsid w:val="00A504B5"/>
    <w:pPr>
      <w:tabs>
        <w:tab w:val="center" w:pos="4320"/>
        <w:tab w:val="right" w:pos="8640"/>
      </w:tabs>
      <w:spacing w:after="0" w:line="240" w:lineRule="auto"/>
    </w:pPr>
  </w:style>
  <w:style w:type="character" w:customStyle="1" w:styleId="HeaderChar">
    <w:name w:val="Header Char"/>
    <w:basedOn w:val="DefaultParagraphFont"/>
    <w:link w:val="Header"/>
    <w:uiPriority w:val="99"/>
    <w:rsid w:val="00A504B5"/>
    <w:rPr>
      <w:rFonts w:eastAsiaTheme="minorHAnsi"/>
      <w:sz w:val="22"/>
      <w:szCs w:val="22"/>
    </w:rPr>
  </w:style>
  <w:style w:type="paragraph" w:styleId="Footer">
    <w:name w:val="footer"/>
    <w:basedOn w:val="Normal"/>
    <w:link w:val="FooterChar"/>
    <w:uiPriority w:val="99"/>
    <w:unhideWhenUsed/>
    <w:rsid w:val="00A504B5"/>
    <w:pPr>
      <w:tabs>
        <w:tab w:val="center" w:pos="4320"/>
        <w:tab w:val="right" w:pos="8640"/>
      </w:tabs>
      <w:spacing w:after="0" w:line="240" w:lineRule="auto"/>
    </w:pPr>
  </w:style>
  <w:style w:type="character" w:customStyle="1" w:styleId="FooterChar">
    <w:name w:val="Footer Char"/>
    <w:basedOn w:val="DefaultParagraphFont"/>
    <w:link w:val="Footer"/>
    <w:uiPriority w:val="99"/>
    <w:rsid w:val="00A504B5"/>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emf"/><Relationship Id="rId20" Type="http://schemas.openxmlformats.org/officeDocument/2006/relationships/glossaryDocument" Target="glossary/document.xml"/><Relationship Id="rId21" Type="http://schemas.openxmlformats.org/officeDocument/2006/relationships/theme" Target="theme/theme1.xml"/><Relationship Id="rId10" Type="http://schemas.openxmlformats.org/officeDocument/2006/relationships/image" Target="media/image3.emf"/><Relationship Id="rId11" Type="http://schemas.openxmlformats.org/officeDocument/2006/relationships/image" Target="media/image4.emf"/><Relationship Id="rId12" Type="http://schemas.openxmlformats.org/officeDocument/2006/relationships/image" Target="media/image5.emf"/><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01F55E0024E448957B034129A48700"/>
        <w:category>
          <w:name w:val="General"/>
          <w:gallery w:val="placeholder"/>
        </w:category>
        <w:types>
          <w:type w:val="bbPlcHdr"/>
        </w:types>
        <w:behaviors>
          <w:behavior w:val="content"/>
        </w:behaviors>
        <w:guid w:val="{6D83CD28-67E3-214B-9DD5-A8D272B265D2}"/>
      </w:docPartPr>
      <w:docPartBody>
        <w:p w:rsidR="009A26A9" w:rsidRDefault="007E71F8" w:rsidP="007E71F8">
          <w:pPr>
            <w:pStyle w:val="D301F55E0024E448957B034129A4870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Yu Mincho">
    <w:panose1 w:val="02020400000000000000"/>
    <w:charset w:val="80"/>
    <w:family w:val="auto"/>
    <w:pitch w:val="variable"/>
    <w:sig w:usb0="800002E7" w:usb1="2AC7FCFF" w:usb2="00000012" w:usb3="00000000" w:csb0="000200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1F8"/>
    <w:rsid w:val="005C3C49"/>
    <w:rsid w:val="007E71F8"/>
    <w:rsid w:val="0085390B"/>
    <w:rsid w:val="009A26A9"/>
    <w:rsid w:val="00D44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01F55E0024E448957B034129A48700">
    <w:name w:val="D301F55E0024E448957B034129A48700"/>
    <w:rsid w:val="007E71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F1509-1F95-5243-81A6-370DCB46D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308</Characters>
  <Application>Microsoft Macintosh Word</Application>
  <DocSecurity>0</DocSecurity>
  <Lines>2</Lines>
  <Paragraphs>1</Paragraphs>
  <ScaleCrop>false</ScaleCrop>
  <Company/>
  <LinksUpToDate>false</LinksUpToDate>
  <CharactersWithSpaces>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Cohen</dc:creator>
  <cp:keywords/>
  <dc:description/>
  <cp:lastModifiedBy>Shannon Warren</cp:lastModifiedBy>
  <cp:revision>2</cp:revision>
  <dcterms:created xsi:type="dcterms:W3CDTF">2016-06-23T20:10:00Z</dcterms:created>
  <dcterms:modified xsi:type="dcterms:W3CDTF">2016-06-23T20:10:00Z</dcterms:modified>
</cp:coreProperties>
</file>